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21" w:rsidRPr="00BD52EB" w:rsidRDefault="000C1289" w:rsidP="000C1289">
      <w:pPr>
        <w:pStyle w:val="NoSpacing"/>
        <w:jc w:val="center"/>
        <w:rPr>
          <w:b/>
          <w:u w:val="single"/>
        </w:rPr>
      </w:pPr>
      <w:r w:rsidRPr="00BD52EB">
        <w:rPr>
          <w:b/>
          <w:u w:val="single"/>
        </w:rPr>
        <w:t>CHELSEA/BUSHEL BASKET FARMERS MARKET ADVISORY COMMITTEE</w:t>
      </w:r>
    </w:p>
    <w:p w:rsidR="000C1289" w:rsidRDefault="000C1289" w:rsidP="000C1289">
      <w:pPr>
        <w:pStyle w:val="NoSpacing"/>
      </w:pPr>
    </w:p>
    <w:p w:rsidR="000C1289" w:rsidRDefault="000C1289" w:rsidP="000C1289">
      <w:pPr>
        <w:pStyle w:val="NoSpacing"/>
        <w:rPr>
          <w:b/>
        </w:rPr>
      </w:pPr>
      <w:r>
        <w:rPr>
          <w:b/>
        </w:rPr>
        <w:t>Responsibilities</w:t>
      </w:r>
    </w:p>
    <w:p w:rsidR="000C1289" w:rsidRDefault="000C1289" w:rsidP="000C1289">
      <w:pPr>
        <w:pStyle w:val="NoSpacing"/>
        <w:numPr>
          <w:ilvl w:val="0"/>
          <w:numId w:val="1"/>
        </w:numPr>
      </w:pPr>
      <w:r>
        <w:t>Final say in any expense over $500</w:t>
      </w:r>
      <w:r w:rsidR="000048F4">
        <w:t>.</w:t>
      </w:r>
    </w:p>
    <w:p w:rsidR="000C1289" w:rsidRDefault="000C1289" w:rsidP="000C1289">
      <w:pPr>
        <w:pStyle w:val="NoSpacing"/>
        <w:numPr>
          <w:ilvl w:val="0"/>
          <w:numId w:val="1"/>
        </w:numPr>
      </w:pPr>
      <w:r>
        <w:t>Participate in decisions regarding vendor makeup:</w:t>
      </w:r>
    </w:p>
    <w:p w:rsidR="000C1289" w:rsidRDefault="000C1289" w:rsidP="000C1289">
      <w:pPr>
        <w:pStyle w:val="NoSpacing"/>
        <w:numPr>
          <w:ilvl w:val="1"/>
          <w:numId w:val="1"/>
        </w:numPr>
      </w:pPr>
      <w:r>
        <w:t xml:space="preserve">Review new applicants; </w:t>
      </w:r>
    </w:p>
    <w:p w:rsidR="000C1289" w:rsidRDefault="000C1289" w:rsidP="00CC4602">
      <w:pPr>
        <w:pStyle w:val="NoSpacing"/>
        <w:numPr>
          <w:ilvl w:val="1"/>
          <w:numId w:val="1"/>
        </w:numPr>
      </w:pPr>
      <w:r>
        <w:t>Set parameters for percentage of product</w:t>
      </w:r>
      <w:r w:rsidR="000048F4">
        <w:t xml:space="preserve"> type</w:t>
      </w:r>
      <w:r>
        <w:t xml:space="preserve"> in relation to overall market makeup (e.g. number of produce vs baked goods vs meat vs flowers vs artisan vs specialty products);</w:t>
      </w:r>
    </w:p>
    <w:p w:rsidR="000C1289" w:rsidRDefault="000C1289" w:rsidP="000C1289">
      <w:pPr>
        <w:pStyle w:val="NoSpacing"/>
        <w:numPr>
          <w:ilvl w:val="0"/>
          <w:numId w:val="1"/>
        </w:numPr>
      </w:pPr>
      <w:r>
        <w:t xml:space="preserve">Vote on major logistical decisions like time and place. The market will first conduct a vote involving </w:t>
      </w:r>
      <w:r w:rsidR="00BD52EB">
        <w:t>ALL</w:t>
      </w:r>
      <w:r>
        <w:t xml:space="preserve"> vendors and take this heavily into account. However, </w:t>
      </w:r>
      <w:r w:rsidR="000048F4">
        <w:t xml:space="preserve">the </w:t>
      </w:r>
      <w:r>
        <w:t>committee will have final say in times and location of both markets.</w:t>
      </w:r>
    </w:p>
    <w:p w:rsidR="000C1289" w:rsidRDefault="000C1289" w:rsidP="000C1289">
      <w:pPr>
        <w:pStyle w:val="NoSpacing"/>
        <w:numPr>
          <w:ilvl w:val="0"/>
          <w:numId w:val="1"/>
        </w:numPr>
      </w:pPr>
      <w:r>
        <w:t xml:space="preserve">Give input on yearly plan for outreach and advertising. Approve final plan. </w:t>
      </w:r>
    </w:p>
    <w:p w:rsidR="000C1289" w:rsidRDefault="000048F4" w:rsidP="000C1289">
      <w:pPr>
        <w:pStyle w:val="NoSpacing"/>
        <w:numPr>
          <w:ilvl w:val="0"/>
          <w:numId w:val="1"/>
        </w:numPr>
      </w:pPr>
      <w:r>
        <w:t>Give input on yearly plan for events and activities. Approve final plan.</w:t>
      </w:r>
    </w:p>
    <w:p w:rsidR="000048F4" w:rsidRDefault="000048F4" w:rsidP="000C1289">
      <w:pPr>
        <w:pStyle w:val="NoSpacing"/>
        <w:numPr>
          <w:ilvl w:val="0"/>
          <w:numId w:val="1"/>
        </w:numPr>
      </w:pPr>
      <w:r>
        <w:t>Respond to complaints that can't be handled by the market manager.</w:t>
      </w:r>
    </w:p>
    <w:p w:rsidR="000048F4" w:rsidRDefault="000048F4" w:rsidP="000C1289">
      <w:pPr>
        <w:pStyle w:val="NoSpacing"/>
        <w:numPr>
          <w:ilvl w:val="0"/>
          <w:numId w:val="1"/>
        </w:numPr>
      </w:pPr>
      <w:r>
        <w:t>Conduct an annual rev</w:t>
      </w:r>
      <w:bookmarkStart w:id="0" w:name="_GoBack"/>
      <w:bookmarkEnd w:id="0"/>
      <w:r>
        <w:t>iew of the market's Rules and Regulations and vote on any changes.</w:t>
      </w:r>
    </w:p>
    <w:p w:rsidR="000048F4" w:rsidRDefault="000048F4" w:rsidP="000C1289">
      <w:pPr>
        <w:pStyle w:val="NoSpacing"/>
        <w:numPr>
          <w:ilvl w:val="0"/>
          <w:numId w:val="1"/>
        </w:numPr>
      </w:pPr>
      <w:r>
        <w:t>Provide guidance to the market manager during the market season.</w:t>
      </w:r>
    </w:p>
    <w:p w:rsidR="000048F4" w:rsidRDefault="000048F4" w:rsidP="000048F4">
      <w:pPr>
        <w:pStyle w:val="NoSpacing"/>
      </w:pPr>
    </w:p>
    <w:p w:rsidR="000048F4" w:rsidRDefault="00BD52EB" w:rsidP="000048F4">
      <w:pPr>
        <w:pStyle w:val="NoSpacing"/>
        <w:rPr>
          <w:b/>
        </w:rPr>
      </w:pPr>
      <w:r>
        <w:rPr>
          <w:b/>
        </w:rPr>
        <w:t>Eligibility r</w:t>
      </w:r>
      <w:r w:rsidR="000048F4">
        <w:rPr>
          <w:b/>
        </w:rPr>
        <w:t>equirements</w:t>
      </w:r>
    </w:p>
    <w:p w:rsidR="000048F4" w:rsidRDefault="000048F4" w:rsidP="000048F4">
      <w:pPr>
        <w:pStyle w:val="NoSpacing"/>
        <w:numPr>
          <w:ilvl w:val="0"/>
          <w:numId w:val="3"/>
        </w:numPr>
      </w:pPr>
      <w:r>
        <w:t>Must have been a regular vendor  for at least one season or</w:t>
      </w:r>
    </w:p>
    <w:p w:rsidR="000048F4" w:rsidRDefault="000048F4" w:rsidP="000048F4">
      <w:pPr>
        <w:pStyle w:val="NoSpacing"/>
        <w:numPr>
          <w:ilvl w:val="0"/>
          <w:numId w:val="3"/>
        </w:numPr>
      </w:pPr>
      <w:r>
        <w:t>Must have been a community partner for at least one season with a strong relationship with the market. All new community partners may be considered by the committee before being admitted.</w:t>
      </w:r>
    </w:p>
    <w:p w:rsidR="000048F4" w:rsidRDefault="000048F4" w:rsidP="000048F4">
      <w:pPr>
        <w:pStyle w:val="NoSpacing"/>
      </w:pPr>
    </w:p>
    <w:p w:rsidR="000048F4" w:rsidRDefault="00BD52EB" w:rsidP="000048F4">
      <w:pPr>
        <w:pStyle w:val="NoSpacing"/>
        <w:rPr>
          <w:b/>
        </w:rPr>
      </w:pPr>
      <w:r>
        <w:rPr>
          <w:b/>
        </w:rPr>
        <w:t>Decision making</w:t>
      </w:r>
    </w:p>
    <w:p w:rsidR="00BD52EB" w:rsidRDefault="00BD52EB" w:rsidP="00BD52EB">
      <w:pPr>
        <w:pStyle w:val="NoSpacing"/>
        <w:numPr>
          <w:ilvl w:val="0"/>
          <w:numId w:val="4"/>
        </w:numPr>
      </w:pPr>
      <w:r>
        <w:t>Any new decision must pass by more than 50% of the vote involving ALL committee members (whether present during the meeting or not).</w:t>
      </w:r>
    </w:p>
    <w:p w:rsidR="00BD52EB" w:rsidRDefault="00BD52EB" w:rsidP="00BD52EB">
      <w:pPr>
        <w:pStyle w:val="NoSpacing"/>
        <w:numPr>
          <w:ilvl w:val="0"/>
          <w:numId w:val="4"/>
        </w:numPr>
      </w:pPr>
      <w:r>
        <w:t>Voting may be conducted during the meeting or over email, or a combination of both.</w:t>
      </w:r>
    </w:p>
    <w:p w:rsidR="00BD52EB" w:rsidRDefault="00BD52EB" w:rsidP="00BD52EB">
      <w:pPr>
        <w:pStyle w:val="NoSpacing"/>
      </w:pPr>
    </w:p>
    <w:p w:rsidR="00BD52EB" w:rsidRDefault="00BD52EB" w:rsidP="00BD52EB">
      <w:pPr>
        <w:pStyle w:val="NoSpacing"/>
        <w:rPr>
          <w:b/>
        </w:rPr>
      </w:pPr>
      <w:r>
        <w:rPr>
          <w:b/>
        </w:rPr>
        <w:t>Meetings</w:t>
      </w:r>
    </w:p>
    <w:p w:rsidR="00BD52EB" w:rsidRDefault="00BD52EB" w:rsidP="00BD52EB">
      <w:pPr>
        <w:pStyle w:val="NoSpacing"/>
        <w:numPr>
          <w:ilvl w:val="0"/>
          <w:numId w:val="5"/>
        </w:numPr>
      </w:pPr>
      <w:r>
        <w:t>Meetings will be held monthly during the off season, November – April</w:t>
      </w:r>
    </w:p>
    <w:p w:rsidR="00BD52EB" w:rsidRDefault="00BD52EB" w:rsidP="00BD52EB">
      <w:pPr>
        <w:pStyle w:val="NoSpacing"/>
      </w:pPr>
    </w:p>
    <w:p w:rsidR="00BD52EB" w:rsidRPr="00BD52EB" w:rsidRDefault="00BD52EB" w:rsidP="00BD52EB">
      <w:pPr>
        <w:pStyle w:val="NoSpacing"/>
      </w:pPr>
    </w:p>
    <w:sectPr w:rsidR="00BD52EB" w:rsidRPr="00BD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AA7"/>
    <w:multiLevelType w:val="hybridMultilevel"/>
    <w:tmpl w:val="2C3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0DCB"/>
    <w:multiLevelType w:val="hybridMultilevel"/>
    <w:tmpl w:val="A730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877D4"/>
    <w:multiLevelType w:val="hybridMultilevel"/>
    <w:tmpl w:val="741A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7CE"/>
    <w:multiLevelType w:val="hybridMultilevel"/>
    <w:tmpl w:val="75C6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103CB"/>
    <w:multiLevelType w:val="hybridMultilevel"/>
    <w:tmpl w:val="6C78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89"/>
    <w:rsid w:val="000048F4"/>
    <w:rsid w:val="00092321"/>
    <w:rsid w:val="000C1289"/>
    <w:rsid w:val="00B41211"/>
    <w:rsid w:val="00BD52EB"/>
    <w:rsid w:val="00C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Willette</dc:creator>
  <cp:lastModifiedBy>Stephanie Willette</cp:lastModifiedBy>
  <cp:revision>2</cp:revision>
  <dcterms:created xsi:type="dcterms:W3CDTF">2016-10-27T18:28:00Z</dcterms:created>
  <dcterms:modified xsi:type="dcterms:W3CDTF">2016-11-10T20:10:00Z</dcterms:modified>
</cp:coreProperties>
</file>